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A0" w:rsidRDefault="00083D85" w:rsidP="00083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5">
        <w:rPr>
          <w:rFonts w:ascii="Times New Roman" w:hAnsi="Times New Roman" w:cs="Times New Roman"/>
          <w:b/>
          <w:sz w:val="28"/>
          <w:szCs w:val="28"/>
        </w:rPr>
        <w:t xml:space="preserve">Стоимость платных услуг по подготовке кадров высшей квалификации в аспирантуре ФГБНУ «РНЦХ им. акад. Б.В. </w:t>
      </w:r>
      <w:proofErr w:type="gramStart"/>
      <w:r w:rsidRPr="00083D85">
        <w:rPr>
          <w:rFonts w:ascii="Times New Roman" w:hAnsi="Times New Roman" w:cs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3D85" w:rsidRDefault="00083D85" w:rsidP="0008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3D85" w:rsidTr="00083D85">
        <w:trPr>
          <w:trHeight w:val="619"/>
        </w:trPr>
        <w:tc>
          <w:tcPr>
            <w:tcW w:w="3190" w:type="dxa"/>
            <w:vMerge w:val="restart"/>
          </w:tcPr>
          <w:p w:rsidR="00083D85" w:rsidRDefault="00083D85" w:rsidP="0008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6381" w:type="dxa"/>
            <w:gridSpan w:val="2"/>
          </w:tcPr>
          <w:p w:rsidR="00083D85" w:rsidRDefault="00083D85" w:rsidP="0008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подготовки за один год, руб</w:t>
            </w:r>
            <w:r w:rsidR="00F739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83D85" w:rsidTr="00083D85">
        <w:trPr>
          <w:trHeight w:val="826"/>
        </w:trPr>
        <w:tc>
          <w:tcPr>
            <w:tcW w:w="3190" w:type="dxa"/>
            <w:vMerge/>
          </w:tcPr>
          <w:p w:rsidR="00083D85" w:rsidRDefault="00083D85" w:rsidP="0008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D85" w:rsidRPr="00083D85" w:rsidRDefault="00083D85" w:rsidP="0008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D85">
              <w:rPr>
                <w:rFonts w:ascii="Times New Roman" w:hAnsi="Times New Roman" w:cs="Times New Roman"/>
                <w:b/>
                <w:sz w:val="28"/>
                <w:szCs w:val="28"/>
              </w:rPr>
              <w:t>для граждан РФ</w:t>
            </w:r>
          </w:p>
        </w:tc>
        <w:tc>
          <w:tcPr>
            <w:tcW w:w="3191" w:type="dxa"/>
          </w:tcPr>
          <w:p w:rsidR="00083D85" w:rsidRPr="00083D85" w:rsidRDefault="00083D85" w:rsidP="0008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D85">
              <w:rPr>
                <w:rFonts w:ascii="Times New Roman" w:hAnsi="Times New Roman" w:cs="Times New Roman"/>
                <w:b/>
                <w:sz w:val="28"/>
                <w:szCs w:val="28"/>
              </w:rPr>
              <w:t>для иностранных граждан</w:t>
            </w:r>
          </w:p>
        </w:tc>
      </w:tr>
      <w:tr w:rsidR="00083D85" w:rsidTr="00083D85">
        <w:trPr>
          <w:trHeight w:val="605"/>
        </w:trPr>
        <w:tc>
          <w:tcPr>
            <w:tcW w:w="3190" w:type="dxa"/>
          </w:tcPr>
          <w:p w:rsidR="00083D85" w:rsidRPr="00083D85" w:rsidRDefault="00083D85" w:rsidP="0008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85">
              <w:rPr>
                <w:rFonts w:ascii="Times New Roman" w:hAnsi="Times New Roman" w:cs="Times New Roman"/>
                <w:sz w:val="28"/>
                <w:szCs w:val="28"/>
              </w:rPr>
              <w:t>Клиническая медицина</w:t>
            </w:r>
          </w:p>
        </w:tc>
        <w:tc>
          <w:tcPr>
            <w:tcW w:w="3190" w:type="dxa"/>
          </w:tcPr>
          <w:p w:rsidR="00083D85" w:rsidRPr="00083D85" w:rsidRDefault="00083D85" w:rsidP="0008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85">
              <w:rPr>
                <w:rFonts w:ascii="Times New Roman" w:hAnsi="Times New Roman" w:cs="Times New Roman"/>
                <w:sz w:val="28"/>
                <w:szCs w:val="28"/>
              </w:rPr>
              <w:t>280 000</w:t>
            </w:r>
          </w:p>
        </w:tc>
        <w:tc>
          <w:tcPr>
            <w:tcW w:w="3191" w:type="dxa"/>
          </w:tcPr>
          <w:p w:rsidR="00083D85" w:rsidRPr="00083D85" w:rsidRDefault="00083D85" w:rsidP="0008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85">
              <w:rPr>
                <w:rFonts w:ascii="Times New Roman" w:hAnsi="Times New Roman" w:cs="Times New Roman"/>
                <w:sz w:val="28"/>
                <w:szCs w:val="28"/>
              </w:rPr>
              <w:t>296 000</w:t>
            </w:r>
          </w:p>
        </w:tc>
      </w:tr>
    </w:tbl>
    <w:p w:rsidR="00083D85" w:rsidRPr="00083D85" w:rsidRDefault="00083D85" w:rsidP="0008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3D85" w:rsidRPr="0008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85"/>
    <w:rsid w:val="00083D85"/>
    <w:rsid w:val="007F7DA0"/>
    <w:rsid w:val="00980455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2</cp:revision>
  <dcterms:created xsi:type="dcterms:W3CDTF">2021-05-20T14:32:00Z</dcterms:created>
  <dcterms:modified xsi:type="dcterms:W3CDTF">2021-05-20T14:39:00Z</dcterms:modified>
</cp:coreProperties>
</file>